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D89" w:rsidRPr="00DE44BD" w:rsidRDefault="00CB0D89" w:rsidP="00CB0D89">
      <w:pPr>
        <w:shd w:val="clear" w:color="auto" w:fill="F3F3F3"/>
        <w:spacing w:before="100" w:beforeAutospacing="1" w:after="70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D89" w:rsidRPr="00DE44BD" w:rsidRDefault="00CB0D89" w:rsidP="00CB0D89">
      <w:pPr>
        <w:shd w:val="clear" w:color="auto" w:fill="F3F3F3"/>
        <w:spacing w:before="100" w:beforeAutospacing="1" w:after="70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4B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ПИСАТЕЛЕЙ-ИНОАГЕНТОВ</w:t>
      </w:r>
    </w:p>
    <w:p w:rsidR="00DE44BD" w:rsidRPr="00DE44BD" w:rsidRDefault="00CB0D89" w:rsidP="00DE44BD">
      <w:pPr>
        <w:shd w:val="clear" w:color="auto" w:fill="F3F3F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4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Полный список писателей, признанных Минюстом РФ </w:t>
      </w:r>
    </w:p>
    <w:p w:rsidR="00CB0D89" w:rsidRPr="00DE44BD" w:rsidRDefault="00CB0D89" w:rsidP="00DE44BD">
      <w:pPr>
        <w:shd w:val="clear" w:color="auto" w:fill="F3F3F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4BD">
        <w:rPr>
          <w:rFonts w:ascii="Times New Roman" w:hAnsi="Times New Roman" w:cs="Times New Roman"/>
          <w:sz w:val="28"/>
          <w:szCs w:val="28"/>
          <w:shd w:val="clear" w:color="auto" w:fill="FFFFFF"/>
        </w:rPr>
        <w:t>иностранными агентами</w:t>
      </w:r>
    </w:p>
    <w:p w:rsidR="00CB0D89" w:rsidRPr="00DE44BD" w:rsidRDefault="00CB0D89" w:rsidP="00CB0D89">
      <w:pPr>
        <w:shd w:val="clear" w:color="auto" w:fill="F3F3F3"/>
        <w:spacing w:before="100" w:beforeAutospacing="1" w:after="70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4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6411" cy="2483708"/>
            <wp:effectExtent l="19050" t="0" r="0" b="0"/>
            <wp:docPr id="4" name="Рисунок 1" descr="C:\Users\User\Downloads\minyust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minyust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014" cy="248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3C3" w:rsidRPr="008213C3" w:rsidRDefault="008213C3" w:rsidP="008213C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В реестр иностранных агентов, который ведет Министерство юстиции Российской Федерации, по состоянию  </w:t>
      </w:r>
      <w:r w:rsidRPr="008213C3">
        <w:rPr>
          <w:rFonts w:ascii="Times New Roman" w:eastAsia="Times New Roman" w:hAnsi="Times New Roman" w:cs="Times New Roman"/>
          <w:b/>
          <w:bCs/>
          <w:color w:val="212529"/>
          <w:sz w:val="27"/>
          <w:lang w:eastAsia="ru-RU"/>
        </w:rPr>
        <w:t>на январь 2025 года</w:t>
      </w: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 включены следующие писатели: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Александр Архангельский (1 ноября 2024)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Александра Архипова (27 мая 2023)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Вера Афанасьева (15 ноября 2024)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Аркадий </w:t>
      </w:r>
      <w:proofErr w:type="spell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Бабченко</w:t>
      </w:r>
      <w:proofErr w:type="spell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(7 апреля 2023)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Илья Барабанов (12 апреля 2024)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Наталья Баранова (6 мая 2022)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Дмитрий Быков (29 июля 2022)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Виктор </w:t>
      </w:r>
      <w:proofErr w:type="spell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Вахштайн</w:t>
      </w:r>
      <w:proofErr w:type="spell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(22 апреля 2022)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Михаил </w:t>
      </w:r>
      <w:proofErr w:type="spell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Веллер</w:t>
      </w:r>
      <w:proofErr w:type="spell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(5 апреля 2024)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Александр </w:t>
      </w:r>
      <w:proofErr w:type="spell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Генис</w:t>
      </w:r>
      <w:proofErr w:type="spell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(27 сентября 2024)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proofErr w:type="spell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Линор</w:t>
      </w:r>
      <w:proofErr w:type="spell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</w:t>
      </w:r>
      <w:proofErr w:type="spell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Горалик</w:t>
      </w:r>
      <w:proofErr w:type="spell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(18 августа 2023)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Александр Горбачёв (1 ноября 2024)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Дмитрий </w:t>
      </w:r>
      <w:proofErr w:type="spell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Глуховский</w:t>
      </w:r>
      <w:proofErr w:type="spell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(7 октября 2022)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Борис Гребенщиков (30 июня 2023)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Сергей Гуляев (27 сентября 2024)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proofErr w:type="gram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Екатерина Дудко (псевдоним:</w:t>
      </w:r>
      <w:proofErr w:type="gram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</w:t>
      </w:r>
      <w:proofErr w:type="gram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Катерина </w:t>
      </w:r>
      <w:proofErr w:type="spell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Сильванова</w:t>
      </w:r>
      <w:proofErr w:type="spell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) (3 февраля 2023)</w:t>
      </w:r>
      <w:proofErr w:type="gramEnd"/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Михаил </w:t>
      </w:r>
      <w:proofErr w:type="spell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Зыгарь</w:t>
      </w:r>
      <w:proofErr w:type="spell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(21 октября 2022)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proofErr w:type="gram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Анастасия Казанцева (псевдоним:</w:t>
      </w:r>
      <w:proofErr w:type="gram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</w:t>
      </w:r>
      <w:proofErr w:type="gram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Ася Казанцева) (12 апреля 2024)</w:t>
      </w:r>
      <w:proofErr w:type="gramEnd"/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lastRenderedPageBreak/>
        <w:t>Владимир Кара-Мурза (22 апреля 2022)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Олег Кашин (3 июня 2022)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Юлия </w:t>
      </w:r>
      <w:proofErr w:type="spell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Латынина</w:t>
      </w:r>
      <w:proofErr w:type="spell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(9 сентября 2022)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Олег </w:t>
      </w:r>
      <w:proofErr w:type="spell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Лекманов</w:t>
      </w:r>
      <w:proofErr w:type="spell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(25 октября 2024)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Андрей Макаревич (25 ноября 2022)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Екатерина Марголис (13 декабря 2024)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Ростислав </w:t>
      </w:r>
      <w:proofErr w:type="spell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Мурзагулов</w:t>
      </w:r>
      <w:proofErr w:type="spell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(9 декабря 2022)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Анна </w:t>
      </w:r>
      <w:proofErr w:type="spell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Наринская</w:t>
      </w:r>
      <w:proofErr w:type="spell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(16 февраля 2024)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Александр </w:t>
      </w:r>
      <w:proofErr w:type="spell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Невзоров</w:t>
      </w:r>
      <w:proofErr w:type="spell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(22 апреля 2022)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Сергей Пархоменко (22 апреля 2022)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Владимир Пастухов (5 мая 2023)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Евгений </w:t>
      </w:r>
      <w:proofErr w:type="spell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Понасенков</w:t>
      </w:r>
      <w:proofErr w:type="spell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(1 апреля 2022)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proofErr w:type="gram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Елена </w:t>
      </w:r>
      <w:proofErr w:type="spell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Прокашева</w:t>
      </w:r>
      <w:proofErr w:type="spell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(псевдоним:</w:t>
      </w:r>
      <w:proofErr w:type="gram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</w:t>
      </w:r>
      <w:proofErr w:type="gram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Елена </w:t>
      </w:r>
      <w:proofErr w:type="spell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Малисова</w:t>
      </w:r>
      <w:proofErr w:type="spell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) (3 февраля 2023)</w:t>
      </w:r>
      <w:proofErr w:type="gramEnd"/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Олег Радзинский (1 сентября 2023)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Александр </w:t>
      </w:r>
      <w:proofErr w:type="spell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Роднянский</w:t>
      </w:r>
      <w:proofErr w:type="spell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(21 октября 2022)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Мария </w:t>
      </w:r>
      <w:proofErr w:type="spell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Сабунаева</w:t>
      </w:r>
      <w:proofErr w:type="spell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(15 апреля 2022)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Алексей Семенов (15 апреля 2022)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Дарья Серенко (27 января 2023)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proofErr w:type="gram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Татьяна Сотникова (псевдоним:</w:t>
      </w:r>
      <w:proofErr w:type="gram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</w:t>
      </w:r>
      <w:proofErr w:type="gram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Анна </w:t>
      </w:r>
      <w:proofErr w:type="spell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Берсенева</w:t>
      </w:r>
      <w:proofErr w:type="spell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) (18 августа 2023)</w:t>
      </w:r>
      <w:proofErr w:type="gramEnd"/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Людмила Улицкая (1 марта 2024)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Андрей Филимонов (8 апреля 2022)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Иван Филиппов (12 апреля 2024)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proofErr w:type="gram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Григорий </w:t>
      </w:r>
      <w:proofErr w:type="spell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Чхарташвили</w:t>
      </w:r>
      <w:proofErr w:type="spell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(псевдоним:</w:t>
      </w:r>
      <w:proofErr w:type="gramEnd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</w:t>
      </w:r>
      <w:proofErr w:type="gramStart"/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Борис Акунин) (13 января 2024)</w:t>
      </w:r>
      <w:proofErr w:type="gramEnd"/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Виктор Шендерович (30 декабря 2021)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Екатерина Шульман (15 апреля 2022)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Тамара Эйдельман (9 сентября 2022)</w:t>
      </w:r>
    </w:p>
    <w:p w:rsidR="008213C3" w:rsidRPr="008213C3" w:rsidRDefault="008213C3" w:rsidP="00821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8213C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Александр Эткинд (27 сентября 2024)</w:t>
      </w:r>
    </w:p>
    <w:p w:rsidR="00CB0D89" w:rsidRPr="008213C3" w:rsidRDefault="00CB0D89" w:rsidP="00CB0D89">
      <w:pPr>
        <w:pStyle w:val="voice"/>
        <w:shd w:val="clear" w:color="auto" w:fill="FFFFFF"/>
        <w:spacing w:before="156" w:beforeAutospacing="0" w:after="156" w:afterAutospacing="0" w:line="486" w:lineRule="atLeast"/>
      </w:pPr>
      <w:r w:rsidRPr="008213C3">
        <w:rPr>
          <w:sz w:val="28"/>
          <w:szCs w:val="28"/>
        </w:rPr>
        <w:t xml:space="preserve">Напоминаем, что </w:t>
      </w:r>
      <w:proofErr w:type="spellStart"/>
      <w:r w:rsidRPr="008213C3">
        <w:rPr>
          <w:sz w:val="28"/>
          <w:szCs w:val="28"/>
        </w:rPr>
        <w:t>иноагентов</w:t>
      </w:r>
      <w:proofErr w:type="spellEnd"/>
      <w:r w:rsidRPr="008213C3">
        <w:rPr>
          <w:sz w:val="28"/>
          <w:szCs w:val="28"/>
        </w:rPr>
        <w:t xml:space="preserve"> в материалах СМИ необходимо помечать; единой формулировки закон при этом не предусматривает, достаточно упоминания их статуса. Рядом с каждой фамилией — дата включения в реестр. Список будет обновляться по мере внесения изменений в реестр иностранных агентов.</w:t>
      </w:r>
      <w:r w:rsidRPr="008213C3">
        <w:t xml:space="preserve"> </w:t>
      </w:r>
    </w:p>
    <w:p w:rsidR="00683C31" w:rsidRPr="00DE44BD" w:rsidRDefault="00BF7205" w:rsidP="00CB0D89">
      <w:pPr>
        <w:pStyle w:val="voice"/>
        <w:shd w:val="clear" w:color="auto" w:fill="FFFFFF"/>
        <w:spacing w:before="156" w:beforeAutospacing="0" w:after="156" w:afterAutospacing="0" w:line="486" w:lineRule="atLeast"/>
        <w:rPr>
          <w:sz w:val="28"/>
          <w:szCs w:val="28"/>
        </w:rPr>
      </w:pPr>
      <w:r w:rsidRPr="00DE44BD">
        <w:rPr>
          <w:b/>
          <w:i/>
          <w:sz w:val="28"/>
          <w:szCs w:val="28"/>
        </w:rPr>
        <w:t>Источник:</w:t>
      </w:r>
      <w:r w:rsidRPr="00DE44BD">
        <w:rPr>
          <w:i/>
          <w:sz w:val="28"/>
          <w:szCs w:val="28"/>
        </w:rPr>
        <w:t xml:space="preserve"> </w:t>
      </w:r>
      <w:r w:rsidR="00CB0D89" w:rsidRPr="00DE44BD">
        <w:rPr>
          <w:i/>
          <w:sz w:val="28"/>
          <w:szCs w:val="28"/>
        </w:rPr>
        <w:t xml:space="preserve"> Федеральны</w:t>
      </w:r>
      <w:r w:rsidRPr="00DE44BD">
        <w:rPr>
          <w:i/>
          <w:sz w:val="28"/>
          <w:szCs w:val="28"/>
        </w:rPr>
        <w:t>й</w:t>
      </w:r>
      <w:r w:rsidR="00CB0D89" w:rsidRPr="00DE44BD">
        <w:rPr>
          <w:i/>
          <w:sz w:val="28"/>
          <w:szCs w:val="28"/>
        </w:rPr>
        <w:t xml:space="preserve"> </w:t>
      </w:r>
      <w:r w:rsidRPr="00DE44BD">
        <w:rPr>
          <w:i/>
          <w:sz w:val="28"/>
          <w:szCs w:val="28"/>
        </w:rPr>
        <w:t xml:space="preserve">список </w:t>
      </w:r>
      <w:r w:rsidR="00CB0D89" w:rsidRPr="00DE44BD">
        <w:rPr>
          <w:i/>
          <w:sz w:val="28"/>
          <w:szCs w:val="28"/>
        </w:rPr>
        <w:t>экстремисткой литературы  на сайте Министерства юстиции Российской Федерации</w:t>
      </w:r>
      <w:r w:rsidRPr="00DE44BD">
        <w:rPr>
          <w:sz w:val="28"/>
          <w:szCs w:val="28"/>
        </w:rPr>
        <w:t xml:space="preserve"> </w:t>
      </w:r>
      <w:hyperlink r:id="rId6" w:history="1">
        <w:r w:rsidR="00CB0D89" w:rsidRPr="00DE44BD">
          <w:rPr>
            <w:rStyle w:val="a6"/>
            <w:color w:val="auto"/>
            <w:sz w:val="28"/>
            <w:szCs w:val="28"/>
          </w:rPr>
          <w:t>https://minjust.gov.ru/ru/extremist-materials/</w:t>
        </w:r>
      </w:hyperlink>
    </w:p>
    <w:p w:rsidR="00CB0D89" w:rsidRPr="00DE44BD" w:rsidRDefault="00CB0D89" w:rsidP="00CB0D89">
      <w:pPr>
        <w:pStyle w:val="voice"/>
        <w:shd w:val="clear" w:color="auto" w:fill="FFFFFF"/>
        <w:spacing w:before="156" w:beforeAutospacing="0" w:after="156" w:afterAutospacing="0" w:line="486" w:lineRule="atLeast"/>
        <w:rPr>
          <w:sz w:val="28"/>
          <w:szCs w:val="28"/>
        </w:rPr>
      </w:pPr>
    </w:p>
    <w:sectPr w:rsidR="00CB0D89" w:rsidRPr="00DE44BD" w:rsidSect="00683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C3E"/>
    <w:multiLevelType w:val="multilevel"/>
    <w:tmpl w:val="B6CC5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4D0FDA"/>
    <w:multiLevelType w:val="multilevel"/>
    <w:tmpl w:val="F17CD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CC0F6D"/>
    <w:rsid w:val="005D3E26"/>
    <w:rsid w:val="00683C31"/>
    <w:rsid w:val="008213C3"/>
    <w:rsid w:val="00BF7205"/>
    <w:rsid w:val="00CB0D89"/>
    <w:rsid w:val="00CC0F6D"/>
    <w:rsid w:val="00DE44BD"/>
    <w:rsid w:val="00E4394D"/>
    <w:rsid w:val="00E44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0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D89"/>
    <w:rPr>
      <w:rFonts w:ascii="Tahoma" w:hAnsi="Tahoma" w:cs="Tahoma"/>
      <w:sz w:val="16"/>
      <w:szCs w:val="16"/>
    </w:rPr>
  </w:style>
  <w:style w:type="paragraph" w:customStyle="1" w:styleId="voice">
    <w:name w:val="voice"/>
    <w:basedOn w:val="a"/>
    <w:rsid w:val="00CB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B0D8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B0D8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8213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4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just.gov.ru/ru/extremist-material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2024-06-05T16:40:00Z</dcterms:created>
  <dcterms:modified xsi:type="dcterms:W3CDTF">2025-02-11T05:26:00Z</dcterms:modified>
</cp:coreProperties>
</file>